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9C" w:rsidRPr="00F533DC" w:rsidRDefault="00BE719C">
      <w:pPr>
        <w:rPr>
          <w:b/>
        </w:rPr>
      </w:pPr>
      <w:r w:rsidRPr="00F533DC">
        <w:rPr>
          <w:b/>
        </w:rPr>
        <w:t xml:space="preserve">Premiera pierwszych wyników raportu „Przemysł spotkań i wydarzeń w Polsce </w:t>
      </w:r>
      <w:r w:rsidR="00F533DC" w:rsidRPr="00F533DC">
        <w:rPr>
          <w:b/>
        </w:rPr>
        <w:t>2018</w:t>
      </w:r>
      <w:r w:rsidRPr="00F533DC">
        <w:rPr>
          <w:b/>
        </w:rPr>
        <w:t>”</w:t>
      </w:r>
    </w:p>
    <w:p w:rsidR="00BE719C" w:rsidRPr="00F533DC" w:rsidRDefault="00BE719C" w:rsidP="00BE719C">
      <w:pPr>
        <w:jc w:val="both"/>
      </w:pPr>
      <w:r w:rsidRPr="00F533DC">
        <w:t>Poland Convention Bureau</w:t>
      </w:r>
      <w:r w:rsidR="0015298B" w:rsidRPr="00F533DC">
        <w:t xml:space="preserve"> Polskiej Organizacji Turystycznej</w:t>
      </w:r>
      <w:r w:rsidRPr="00F533DC">
        <w:t xml:space="preserve">, we współpracy z </w:t>
      </w:r>
      <w:r w:rsidR="00D579E3" w:rsidRPr="00F533DC">
        <w:t>r</w:t>
      </w:r>
      <w:r w:rsidRPr="00F533DC">
        <w:t xml:space="preserve">egionalnymi </w:t>
      </w:r>
      <w:proofErr w:type="spellStart"/>
      <w:r w:rsidR="00D579E3" w:rsidRPr="00F533DC">
        <w:t>c</w:t>
      </w:r>
      <w:r w:rsidRPr="00F533DC">
        <w:t>onvention</w:t>
      </w:r>
      <w:proofErr w:type="spellEnd"/>
      <w:r w:rsidRPr="00F533DC">
        <w:t xml:space="preserve"> </w:t>
      </w:r>
      <w:proofErr w:type="spellStart"/>
      <w:r w:rsidR="00D579E3" w:rsidRPr="00F533DC">
        <w:t>b</w:t>
      </w:r>
      <w:r w:rsidRPr="00F533DC">
        <w:t>ureaux</w:t>
      </w:r>
      <w:proofErr w:type="spellEnd"/>
      <w:r w:rsidRPr="00F533DC">
        <w:t xml:space="preserve"> i Rekomendowanymi Organizatorami Kongresów i Podróży Motywacyjnych rokrocznie gromadzi dane dotyczące organizacji spotkań i wydarzeń w Polsce. </w:t>
      </w:r>
    </w:p>
    <w:p w:rsidR="00BE719C" w:rsidRPr="00F533DC" w:rsidRDefault="00BE719C" w:rsidP="00BE719C">
      <w:pPr>
        <w:jc w:val="both"/>
      </w:pPr>
      <w:r w:rsidRPr="00F533DC">
        <w:t xml:space="preserve">Głównym celem opracowania jest identyfikacja liczby i wielkości </w:t>
      </w:r>
      <w:r w:rsidR="0015298B" w:rsidRPr="00F533DC">
        <w:t>z</w:t>
      </w:r>
      <w:r w:rsidRPr="00F533DC">
        <w:t>organizowanych na terenie Polski w 2017 roku spotkań i wydarzeń (m.in. społecznych, gospodarczych, biznesowych).</w:t>
      </w:r>
    </w:p>
    <w:p w:rsidR="00827857" w:rsidRPr="00F533DC" w:rsidRDefault="00BE719C" w:rsidP="00B9513C">
      <w:pPr>
        <w:jc w:val="both"/>
      </w:pPr>
      <w:r w:rsidRPr="00F533DC">
        <w:t>Współpraca z</w:t>
      </w:r>
      <w:r w:rsidR="0015298B" w:rsidRPr="00F533DC">
        <w:t>e</w:t>
      </w:r>
      <w:r w:rsidRPr="00F533DC">
        <w:t xml:space="preserve"> wszystkimi </w:t>
      </w:r>
      <w:r w:rsidR="00D579E3" w:rsidRPr="00F533DC">
        <w:t>r</w:t>
      </w:r>
      <w:r w:rsidRPr="00F533DC">
        <w:t xml:space="preserve">egionalnymi </w:t>
      </w:r>
      <w:proofErr w:type="spellStart"/>
      <w:r w:rsidRPr="00F533DC">
        <w:t>convention</w:t>
      </w:r>
      <w:proofErr w:type="spellEnd"/>
      <w:r w:rsidRPr="00F533DC">
        <w:rPr>
          <w:rFonts w:cs="Arial"/>
        </w:rPr>
        <w:t xml:space="preserve"> </w:t>
      </w:r>
      <w:proofErr w:type="spellStart"/>
      <w:r w:rsidRPr="00F533DC">
        <w:t>bureaux</w:t>
      </w:r>
      <w:proofErr w:type="spellEnd"/>
      <w:r w:rsidRPr="00F533DC">
        <w:t xml:space="preserve"> </w:t>
      </w:r>
      <w:r w:rsidRPr="00F533DC">
        <w:rPr>
          <w:b/>
        </w:rPr>
        <w:t xml:space="preserve">umożliwiła zebranie i </w:t>
      </w:r>
      <w:r w:rsidR="00F4029C" w:rsidRPr="00F533DC">
        <w:rPr>
          <w:b/>
        </w:rPr>
        <w:t>przea</w:t>
      </w:r>
      <w:r w:rsidRPr="00F533DC">
        <w:rPr>
          <w:b/>
        </w:rPr>
        <w:t>nalizowanie 21,2 tysi</w:t>
      </w:r>
      <w:r w:rsidR="00FF40C8">
        <w:rPr>
          <w:b/>
        </w:rPr>
        <w:t>ą</w:t>
      </w:r>
      <w:r w:rsidRPr="00F533DC">
        <w:rPr>
          <w:b/>
        </w:rPr>
        <w:t>c</w:t>
      </w:r>
      <w:r w:rsidR="00F533DC" w:rsidRPr="00F533DC">
        <w:rPr>
          <w:b/>
        </w:rPr>
        <w:t>a</w:t>
      </w:r>
      <w:r w:rsidRPr="00F533DC">
        <w:rPr>
          <w:b/>
        </w:rPr>
        <w:t xml:space="preserve"> spotkań i wydarzeń dla grup liczących co najmniej 50 osób</w:t>
      </w:r>
      <w:r w:rsidR="0015298B" w:rsidRPr="00F533DC">
        <w:t>. Ponad połowa z nich</w:t>
      </w:r>
      <w:r w:rsidR="00D579E3" w:rsidRPr="00F533DC">
        <w:t xml:space="preserve"> </w:t>
      </w:r>
      <w:r w:rsidR="000A70C3" w:rsidRPr="00F533DC">
        <w:t>t</w:t>
      </w:r>
      <w:r w:rsidR="00F4029C" w:rsidRPr="00F533DC">
        <w:t xml:space="preserve">o konferencje i kongresy, 46,5 proc. </w:t>
      </w:r>
      <w:r w:rsidR="00D579E3" w:rsidRPr="00F533DC">
        <w:t>to</w:t>
      </w:r>
      <w:r w:rsidR="00F4029C" w:rsidRPr="00F533DC">
        <w:t xml:space="preserve"> </w:t>
      </w:r>
      <w:r w:rsidR="000A70C3" w:rsidRPr="00F533DC">
        <w:t>wydarzenia korporacyjne i motywacyjne, a nie</w:t>
      </w:r>
      <w:r w:rsidR="00D579E3" w:rsidRPr="00F533DC">
        <w:t>co ponad 3%</w:t>
      </w:r>
      <w:r w:rsidR="000A70C3" w:rsidRPr="00F533DC">
        <w:t xml:space="preserve"> to targi i wystawy. </w:t>
      </w:r>
      <w:r w:rsidR="00ED06B0" w:rsidRPr="00F533DC">
        <w:t xml:space="preserve">Wśród </w:t>
      </w:r>
      <w:r w:rsidR="001D3F2B" w:rsidRPr="00F533DC">
        <w:t xml:space="preserve">nich najwięcej, prawie 6 tysięcy, dotyczyło wydarzeń o </w:t>
      </w:r>
      <w:r w:rsidR="00ED06B0" w:rsidRPr="00F533DC">
        <w:t>charakterze</w:t>
      </w:r>
      <w:r w:rsidR="00FF40C8">
        <w:t xml:space="preserve"> </w:t>
      </w:r>
      <w:r w:rsidR="00A81D13" w:rsidRPr="00F533DC">
        <w:br/>
      </w:r>
      <w:r w:rsidR="00B9513C" w:rsidRPr="00F533DC">
        <w:t>handlowo</w:t>
      </w:r>
      <w:r w:rsidR="00A81D13" w:rsidRPr="00F533DC">
        <w:t>-</w:t>
      </w:r>
      <w:r w:rsidR="00ED06B0" w:rsidRPr="00F533DC">
        <w:t xml:space="preserve">usługowym, </w:t>
      </w:r>
      <w:r w:rsidR="00D579E3" w:rsidRPr="00F533DC">
        <w:t xml:space="preserve">3,8 </w:t>
      </w:r>
      <w:r w:rsidR="001D3F2B" w:rsidRPr="00F533DC">
        <w:t xml:space="preserve">tysiąca zajmowało się tematyką </w:t>
      </w:r>
      <w:r w:rsidR="00ED06B0" w:rsidRPr="00F533DC">
        <w:t>ekonomiczno-polityczn</w:t>
      </w:r>
      <w:r w:rsidR="001D3F2B" w:rsidRPr="00F533DC">
        <w:t xml:space="preserve">ą, a </w:t>
      </w:r>
      <w:r w:rsidR="00ED06B0" w:rsidRPr="00F533DC">
        <w:t xml:space="preserve">prawie 3,5 </w:t>
      </w:r>
      <w:r w:rsidR="00FF40C8">
        <w:t xml:space="preserve">tysiąca </w:t>
      </w:r>
      <w:r w:rsidR="001D3F2B" w:rsidRPr="00F533DC">
        <w:t>zagadnieniami medycznymi.</w:t>
      </w:r>
      <w:r w:rsidR="00ED06B0" w:rsidRPr="00F533DC">
        <w:t xml:space="preserve"> </w:t>
      </w:r>
    </w:p>
    <w:p w:rsidR="00B9513C" w:rsidRPr="00F533DC" w:rsidRDefault="00F4029C" w:rsidP="00B9513C">
      <w:pPr>
        <w:jc w:val="both"/>
      </w:pPr>
      <w:r w:rsidRPr="00F533DC">
        <w:t>Z przekazanych danych wynika, iż p</w:t>
      </w:r>
      <w:r w:rsidR="00B9513C" w:rsidRPr="00F533DC">
        <w:t xml:space="preserve">onad 95 % wydarzeń zorganizowanych w Polsce w 2017 roku trwało nie dłużej niż 3 dni. </w:t>
      </w:r>
    </w:p>
    <w:p w:rsidR="00A81D13" w:rsidRPr="00F533DC" w:rsidRDefault="00A81D13" w:rsidP="00B9513C">
      <w:pPr>
        <w:jc w:val="both"/>
      </w:pPr>
      <w:r w:rsidRPr="00F533DC">
        <w:rPr>
          <w:noProof/>
          <w:lang w:eastAsia="pl-PL"/>
        </w:rPr>
        <w:drawing>
          <wp:inline distT="0" distB="0" distL="0" distR="0" wp14:anchorId="1B6A2188">
            <wp:extent cx="5400000" cy="381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29C" w:rsidRPr="00F533DC" w:rsidRDefault="00292479" w:rsidP="00073E09">
      <w:pPr>
        <w:jc w:val="both"/>
      </w:pPr>
      <w:r w:rsidRPr="00F533DC">
        <w:t xml:space="preserve">Analogicznie do ww. danych zostały opracowane </w:t>
      </w:r>
      <w:r w:rsidR="00A53F67" w:rsidRPr="00F533DC">
        <w:t>dane</w:t>
      </w:r>
      <w:r w:rsidRPr="00F533DC">
        <w:t xml:space="preserve"> </w:t>
      </w:r>
      <w:r w:rsidR="00A53F67" w:rsidRPr="00F533DC">
        <w:t xml:space="preserve">przekazane </w:t>
      </w:r>
      <w:r w:rsidR="000414A5" w:rsidRPr="00F533DC">
        <w:t xml:space="preserve">do PCB POT </w:t>
      </w:r>
      <w:r w:rsidR="00A53F67" w:rsidRPr="00F533DC">
        <w:t>przez</w:t>
      </w:r>
      <w:r w:rsidRPr="00F533DC">
        <w:t xml:space="preserve"> Rekomendowanych Organizatorów Kongresów i Podróży Motywacyjnych</w:t>
      </w:r>
      <w:r w:rsidR="002114A9" w:rsidRPr="00F533DC">
        <w:t>,</w:t>
      </w:r>
      <w:r w:rsidR="00F4029C" w:rsidRPr="00F533DC">
        <w:t xml:space="preserve"> którzy w </w:t>
      </w:r>
      <w:r w:rsidRPr="00F533DC">
        <w:t xml:space="preserve">2017 </w:t>
      </w:r>
      <w:r w:rsidR="002114A9" w:rsidRPr="00F533DC">
        <w:t>roku zorganizowali 896 wydarzeń</w:t>
      </w:r>
      <w:r w:rsidR="00A53F67" w:rsidRPr="00F533DC">
        <w:t xml:space="preserve"> dla grup liczących co najmniej 50 osób</w:t>
      </w:r>
      <w:r w:rsidR="00F4029C" w:rsidRPr="00F533DC">
        <w:t xml:space="preserve"> i tym samym obsłużyli 950 484 uczestników.</w:t>
      </w:r>
    </w:p>
    <w:p w:rsidR="000414A5" w:rsidRPr="00F533DC" w:rsidRDefault="00A53F67" w:rsidP="000414A5">
      <w:r w:rsidRPr="00F533DC">
        <w:t>Wyniki potwierdzają, że rekomendowane firmy skupiają się</w:t>
      </w:r>
      <w:r w:rsidR="001D3F2B" w:rsidRPr="00F533DC">
        <w:t xml:space="preserve"> głównie</w:t>
      </w:r>
      <w:r w:rsidRPr="00F533DC">
        <w:t xml:space="preserve"> na organizac</w:t>
      </w:r>
      <w:r w:rsidR="00F4029C" w:rsidRPr="00F533DC">
        <w:t>ji konferencji i kongresów (47 proc.</w:t>
      </w:r>
      <w:r w:rsidRPr="00F533DC">
        <w:t>) oraz wydarzeń moty</w:t>
      </w:r>
      <w:r w:rsidR="00F4029C" w:rsidRPr="00F533DC">
        <w:t>wacyjnych i korporacyjnych (42 proc.</w:t>
      </w:r>
      <w:r w:rsidRPr="00F533DC">
        <w:t>). Targi i wystawy</w:t>
      </w:r>
      <w:r w:rsidR="001D3F2B" w:rsidRPr="00F533DC">
        <w:t xml:space="preserve"> stanowiły tylko 11 proc. wszystkich wydarzeń.</w:t>
      </w:r>
      <w:r w:rsidR="00FF40C8">
        <w:t xml:space="preserve"> </w:t>
      </w:r>
      <w:r w:rsidR="00A85A8A" w:rsidRPr="00F533DC">
        <w:t>Do</w:t>
      </w:r>
      <w:r w:rsidR="00073E09" w:rsidRPr="00F533DC">
        <w:t>minując</w:t>
      </w:r>
      <w:r w:rsidR="00A85A8A" w:rsidRPr="00F533DC">
        <w:t>ymi</w:t>
      </w:r>
      <w:r w:rsidR="00073E09" w:rsidRPr="00F533DC">
        <w:t xml:space="preserve"> branż</w:t>
      </w:r>
      <w:r w:rsidR="00A85A8A" w:rsidRPr="00F533DC">
        <w:t xml:space="preserve">ami są </w:t>
      </w:r>
      <w:r w:rsidR="00073E09" w:rsidRPr="00F533DC">
        <w:t>handlowo-</w:t>
      </w:r>
      <w:r w:rsidR="00A85A8A" w:rsidRPr="00F533DC">
        <w:t>usługowa</w:t>
      </w:r>
      <w:r w:rsidR="00073E09" w:rsidRPr="00F533DC">
        <w:t xml:space="preserve"> </w:t>
      </w:r>
      <w:r w:rsidR="00F4029C" w:rsidRPr="00F533DC">
        <w:t xml:space="preserve">(28 proc. </w:t>
      </w:r>
      <w:r w:rsidR="00073E09" w:rsidRPr="00F533DC">
        <w:t>wydarzeń),</w:t>
      </w:r>
      <w:r w:rsidR="00F4029C" w:rsidRPr="00F533DC">
        <w:t xml:space="preserve"> techniczna (20 proc.) i medyczna (17 proc.</w:t>
      </w:r>
      <w:r w:rsidR="00A85A8A" w:rsidRPr="00F533DC">
        <w:t>)</w:t>
      </w:r>
      <w:r w:rsidR="000E5BC0" w:rsidRPr="00F533DC">
        <w:t>.</w:t>
      </w:r>
    </w:p>
    <w:p w:rsidR="00A81D13" w:rsidRDefault="00EE0790" w:rsidP="000414A5">
      <w:pPr>
        <w:jc w:val="both"/>
      </w:pPr>
      <w:r w:rsidRPr="00F533DC">
        <w:lastRenderedPageBreak/>
        <w:t xml:space="preserve">Całościowe wyniki </w:t>
      </w:r>
      <w:r w:rsidR="00F4029C" w:rsidRPr="00F533DC">
        <w:t>za</w:t>
      </w:r>
      <w:r w:rsidR="000414A5" w:rsidRPr="00F533DC">
        <w:t xml:space="preserve"> rok</w:t>
      </w:r>
      <w:r w:rsidR="00F4029C" w:rsidRPr="00F533DC">
        <w:t xml:space="preserve"> 2017 </w:t>
      </w:r>
      <w:r w:rsidRPr="00F533DC">
        <w:t>przekazane przez</w:t>
      </w:r>
      <w:r w:rsidR="000414A5" w:rsidRPr="00F533DC">
        <w:t xml:space="preserve"> regionaln</w:t>
      </w:r>
      <w:r w:rsidR="001D3F2B" w:rsidRPr="00F533DC">
        <w:t>e</w:t>
      </w:r>
      <w:r w:rsidR="000414A5" w:rsidRPr="00F533DC">
        <w:t xml:space="preserve"> </w:t>
      </w:r>
      <w:proofErr w:type="spellStart"/>
      <w:r w:rsidR="000414A5" w:rsidRPr="00F533DC">
        <w:t>convention</w:t>
      </w:r>
      <w:proofErr w:type="spellEnd"/>
      <w:r w:rsidR="000414A5" w:rsidRPr="00F533DC">
        <w:rPr>
          <w:rFonts w:cs="Arial"/>
        </w:rPr>
        <w:t xml:space="preserve"> </w:t>
      </w:r>
      <w:proofErr w:type="spellStart"/>
      <w:r w:rsidR="000414A5" w:rsidRPr="00F533DC">
        <w:t>bureaux</w:t>
      </w:r>
      <w:proofErr w:type="spellEnd"/>
      <w:r w:rsidR="00F533DC" w:rsidRPr="00F533DC">
        <w:t xml:space="preserve"> </w:t>
      </w:r>
      <w:r w:rsidR="000414A5" w:rsidRPr="00F533DC">
        <w:t xml:space="preserve">oraz rekomendowanych organizatorów </w:t>
      </w:r>
      <w:r w:rsidRPr="00F533DC">
        <w:t xml:space="preserve">zostaną opublikowane w </w:t>
      </w:r>
      <w:r w:rsidR="00F533DC" w:rsidRPr="00F533DC">
        <w:t>raporcie „</w:t>
      </w:r>
      <w:r w:rsidRPr="00F533DC">
        <w:t>Przem</w:t>
      </w:r>
      <w:r w:rsidR="00F4029C" w:rsidRPr="00F533DC">
        <w:t>ysł Spotkań</w:t>
      </w:r>
      <w:r w:rsidR="00FF40C8">
        <w:t xml:space="preserve"> </w:t>
      </w:r>
      <w:r w:rsidR="00F4029C" w:rsidRPr="00F533DC">
        <w:t>i Wydarzeń w Polsce</w:t>
      </w:r>
      <w:r w:rsidR="000414A5" w:rsidRPr="00F533DC">
        <w:t xml:space="preserve"> 2018</w:t>
      </w:r>
      <w:r w:rsidR="00F4029C" w:rsidRPr="00F533DC">
        <w:t xml:space="preserve">” </w:t>
      </w:r>
      <w:r w:rsidR="000414A5" w:rsidRPr="00F533DC">
        <w:t xml:space="preserve">w połowie roku (po premierze międzynarodowego rankingu miast i krajów „ICCA </w:t>
      </w:r>
      <w:proofErr w:type="spellStart"/>
      <w:r w:rsidR="000414A5" w:rsidRPr="00F533DC">
        <w:t>Statistics</w:t>
      </w:r>
      <w:proofErr w:type="spellEnd"/>
      <w:r w:rsidR="000414A5" w:rsidRPr="00F533DC">
        <w:t xml:space="preserve"> Report”).</w:t>
      </w:r>
    </w:p>
    <w:p w:rsidR="00E9386D" w:rsidRDefault="00675B8C" w:rsidP="00B9513C">
      <w:pPr>
        <w:jc w:val="both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760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_infografik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86D" w:rsidRDefault="00E9386D" w:rsidP="00B9513C">
      <w:pPr>
        <w:jc w:val="both"/>
      </w:pPr>
      <w:r>
        <w:t>Wszystkim Partnerom serdecznie dziękujemy !</w:t>
      </w:r>
    </w:p>
    <w:p w:rsidR="00E9386D" w:rsidRDefault="00E9386D" w:rsidP="00B9513C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2CF15C7D" wp14:editId="4276018D">
            <wp:extent cx="5760720" cy="407290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7"/>
    <w:rsid w:val="000414A5"/>
    <w:rsid w:val="00073E09"/>
    <w:rsid w:val="000A70C3"/>
    <w:rsid w:val="000E5BC0"/>
    <w:rsid w:val="0015298B"/>
    <w:rsid w:val="001D3F2B"/>
    <w:rsid w:val="002114A9"/>
    <w:rsid w:val="00292479"/>
    <w:rsid w:val="00333732"/>
    <w:rsid w:val="00637140"/>
    <w:rsid w:val="00675B8C"/>
    <w:rsid w:val="00827857"/>
    <w:rsid w:val="00A53F67"/>
    <w:rsid w:val="00A81D13"/>
    <w:rsid w:val="00A85A8A"/>
    <w:rsid w:val="00B9513C"/>
    <w:rsid w:val="00BE719C"/>
    <w:rsid w:val="00D579E3"/>
    <w:rsid w:val="00E9386D"/>
    <w:rsid w:val="00ED06B0"/>
    <w:rsid w:val="00EE0790"/>
    <w:rsid w:val="00F005C5"/>
    <w:rsid w:val="00F4029C"/>
    <w:rsid w:val="00F533DC"/>
    <w:rsid w:val="00F85DE0"/>
    <w:rsid w:val="00F951DD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9AF0-3413-4640-BB76-6AC00B3D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2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Gajewska</dc:creator>
  <cp:keywords/>
  <dc:description/>
  <cp:lastModifiedBy>Książek Aneta</cp:lastModifiedBy>
  <cp:revision>3</cp:revision>
  <dcterms:created xsi:type="dcterms:W3CDTF">2018-03-16T08:50:00Z</dcterms:created>
  <dcterms:modified xsi:type="dcterms:W3CDTF">2018-03-16T09:52:00Z</dcterms:modified>
</cp:coreProperties>
</file>